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4166" w14:textId="77777777" w:rsidR="00D03859" w:rsidRDefault="00D03859" w:rsidP="00D03859">
      <w:pPr>
        <w:jc w:val="center"/>
      </w:pPr>
      <w:r w:rsidRPr="34747466">
        <w:rPr>
          <w:rFonts w:ascii="Comic Sans MS" w:eastAsia="Comic Sans MS" w:hAnsi="Comic Sans MS" w:cs="Comic Sans MS"/>
          <w:sz w:val="36"/>
          <w:szCs w:val="36"/>
        </w:rPr>
        <w:t>Kindergarten Essential Standards</w:t>
      </w:r>
    </w:p>
    <w:p w14:paraId="10CC91D1" w14:textId="77777777" w:rsidR="00D03859" w:rsidRDefault="00D03859" w:rsidP="00D03859">
      <w:pPr>
        <w:jc w:val="center"/>
        <w:rPr>
          <w:rFonts w:ascii="Comic Sans MS" w:eastAsia="Comic Sans MS" w:hAnsi="Comic Sans MS" w:cs="Comic Sans MS"/>
          <w:sz w:val="36"/>
          <w:szCs w:val="36"/>
        </w:rPr>
      </w:pPr>
      <w:r w:rsidRPr="34747466">
        <w:rPr>
          <w:rFonts w:ascii="Comic Sans MS" w:eastAsia="Comic Sans MS" w:hAnsi="Comic Sans MS" w:cs="Comic Sans MS"/>
          <w:sz w:val="36"/>
          <w:szCs w:val="36"/>
        </w:rPr>
        <w:t>Parent Brochure</w:t>
      </w:r>
    </w:p>
    <w:p w14:paraId="1302B567" w14:textId="77777777" w:rsidR="00D03859" w:rsidRDefault="00D03859" w:rsidP="00D03859">
      <w:pPr>
        <w:rPr>
          <w:rFonts w:ascii="Comic Sans MS" w:eastAsia="Comic Sans MS" w:hAnsi="Comic Sans MS" w:cs="Comic Sans MS"/>
          <w:sz w:val="36"/>
          <w:szCs w:val="36"/>
        </w:rPr>
      </w:pPr>
      <w:r w:rsidRPr="34747466">
        <w:rPr>
          <w:rFonts w:ascii="Comic Sans MS" w:eastAsia="Comic Sans MS" w:hAnsi="Comic Sans MS" w:cs="Comic Sans MS"/>
          <w:sz w:val="36"/>
          <w:szCs w:val="36"/>
        </w:rPr>
        <w:t>ELA Standards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00"/>
        <w:gridCol w:w="7860"/>
      </w:tblGrid>
      <w:tr w:rsidR="00D03859" w14:paraId="336CB7B9" w14:textId="77777777" w:rsidTr="00FB49EC">
        <w:tc>
          <w:tcPr>
            <w:tcW w:w="1500" w:type="dxa"/>
          </w:tcPr>
          <w:p w14:paraId="69F5E5EA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34747466">
              <w:rPr>
                <w:rFonts w:ascii="Comic Sans MS" w:eastAsia="Comic Sans MS" w:hAnsi="Comic Sans MS" w:cs="Comic Sans MS"/>
                <w:sz w:val="36"/>
                <w:szCs w:val="36"/>
              </w:rPr>
              <w:t>RF.K.1</w:t>
            </w:r>
          </w:p>
        </w:tc>
        <w:tc>
          <w:tcPr>
            <w:tcW w:w="7860" w:type="dxa"/>
          </w:tcPr>
          <w:p w14:paraId="19823660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Recognize the organization of print, including following words from left to right and recognizing and naming all upper-and lower-case letters of the alphabet.</w:t>
            </w:r>
          </w:p>
        </w:tc>
      </w:tr>
      <w:tr w:rsidR="00D03859" w14:paraId="36CB2AA2" w14:textId="77777777" w:rsidTr="00FB49EC">
        <w:tc>
          <w:tcPr>
            <w:tcW w:w="1500" w:type="dxa"/>
          </w:tcPr>
          <w:p w14:paraId="6CD10C8C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34747466">
              <w:rPr>
                <w:rFonts w:ascii="Comic Sans MS" w:eastAsia="Comic Sans MS" w:hAnsi="Comic Sans MS" w:cs="Comic Sans MS"/>
                <w:sz w:val="36"/>
                <w:szCs w:val="36"/>
              </w:rPr>
              <w:t>RF.K.2</w:t>
            </w:r>
          </w:p>
        </w:tc>
        <w:tc>
          <w:tcPr>
            <w:tcW w:w="7860" w:type="dxa"/>
          </w:tcPr>
          <w:p w14:paraId="2ADB369F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Demonstrate understanding of rhymes, syllables, and sounds.</w:t>
            </w:r>
          </w:p>
        </w:tc>
      </w:tr>
      <w:tr w:rsidR="00D03859" w14:paraId="17FA2C65" w14:textId="77777777" w:rsidTr="00FB49EC">
        <w:tc>
          <w:tcPr>
            <w:tcW w:w="1500" w:type="dxa"/>
          </w:tcPr>
          <w:p w14:paraId="2B2F5D86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34747466">
              <w:rPr>
                <w:rFonts w:ascii="Comic Sans MS" w:eastAsia="Comic Sans MS" w:hAnsi="Comic Sans MS" w:cs="Comic Sans MS"/>
                <w:sz w:val="36"/>
                <w:szCs w:val="36"/>
              </w:rPr>
              <w:t>RF.K.3</w:t>
            </w:r>
          </w:p>
        </w:tc>
        <w:tc>
          <w:tcPr>
            <w:tcW w:w="7860" w:type="dxa"/>
          </w:tcPr>
          <w:p w14:paraId="53239AE5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Know consonant and vowel sounds.</w:t>
            </w:r>
          </w:p>
        </w:tc>
      </w:tr>
      <w:tr w:rsidR="00D03859" w14:paraId="2672467A" w14:textId="77777777" w:rsidTr="00FB49EC">
        <w:tc>
          <w:tcPr>
            <w:tcW w:w="1500" w:type="dxa"/>
          </w:tcPr>
          <w:p w14:paraId="7385D310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34747466">
              <w:rPr>
                <w:rFonts w:ascii="Comic Sans MS" w:eastAsia="Comic Sans MS" w:hAnsi="Comic Sans MS" w:cs="Comic Sans MS"/>
                <w:sz w:val="36"/>
                <w:szCs w:val="36"/>
              </w:rPr>
              <w:t>RF.K.4</w:t>
            </w:r>
          </w:p>
        </w:tc>
        <w:tc>
          <w:tcPr>
            <w:tcW w:w="7860" w:type="dxa"/>
          </w:tcPr>
          <w:p w14:paraId="6FFF0BBD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Read books with purpose and understanding.</w:t>
            </w:r>
          </w:p>
        </w:tc>
      </w:tr>
      <w:tr w:rsidR="00D03859" w14:paraId="347B47FD" w14:textId="77777777" w:rsidTr="00FB49EC">
        <w:tc>
          <w:tcPr>
            <w:tcW w:w="1500" w:type="dxa"/>
          </w:tcPr>
          <w:p w14:paraId="090670B1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34747466">
              <w:rPr>
                <w:rFonts w:ascii="Comic Sans MS" w:eastAsia="Comic Sans MS" w:hAnsi="Comic Sans MS" w:cs="Comic Sans MS"/>
                <w:sz w:val="36"/>
                <w:szCs w:val="36"/>
              </w:rPr>
              <w:t>RL.K.1</w:t>
            </w:r>
          </w:p>
        </w:tc>
        <w:tc>
          <w:tcPr>
            <w:tcW w:w="7860" w:type="dxa"/>
          </w:tcPr>
          <w:p w14:paraId="571DFCE2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Ask and answers questions about fictional texts with prompting and support.</w:t>
            </w:r>
          </w:p>
        </w:tc>
      </w:tr>
      <w:tr w:rsidR="00D03859" w14:paraId="05DD0B41" w14:textId="77777777" w:rsidTr="00FB49EC">
        <w:tc>
          <w:tcPr>
            <w:tcW w:w="1500" w:type="dxa"/>
          </w:tcPr>
          <w:p w14:paraId="78857F3C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34747466">
              <w:rPr>
                <w:rFonts w:ascii="Comic Sans MS" w:eastAsia="Comic Sans MS" w:hAnsi="Comic Sans MS" w:cs="Comic Sans MS"/>
                <w:sz w:val="36"/>
                <w:szCs w:val="36"/>
              </w:rPr>
              <w:t>RL.K.2</w:t>
            </w:r>
          </w:p>
          <w:p w14:paraId="346F2831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34747466">
              <w:rPr>
                <w:rFonts w:ascii="Comic Sans MS" w:eastAsia="Comic Sans MS" w:hAnsi="Comic Sans MS" w:cs="Comic Sans MS"/>
                <w:sz w:val="36"/>
                <w:szCs w:val="36"/>
              </w:rPr>
              <w:t>RL.K.3</w:t>
            </w:r>
          </w:p>
        </w:tc>
        <w:tc>
          <w:tcPr>
            <w:tcW w:w="7860" w:type="dxa"/>
          </w:tcPr>
          <w:p w14:paraId="2765C255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Retell stories including key details (character, setting, and major events).</w:t>
            </w:r>
          </w:p>
        </w:tc>
      </w:tr>
      <w:tr w:rsidR="00D03859" w14:paraId="1F737065" w14:textId="77777777" w:rsidTr="00FB49EC">
        <w:tc>
          <w:tcPr>
            <w:tcW w:w="1500" w:type="dxa"/>
          </w:tcPr>
          <w:p w14:paraId="0C055DF6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34747466">
              <w:rPr>
                <w:rFonts w:ascii="Comic Sans MS" w:eastAsia="Comic Sans MS" w:hAnsi="Comic Sans MS" w:cs="Comic Sans MS"/>
                <w:sz w:val="36"/>
                <w:szCs w:val="36"/>
              </w:rPr>
              <w:t>RI.K.1</w:t>
            </w:r>
          </w:p>
        </w:tc>
        <w:tc>
          <w:tcPr>
            <w:tcW w:w="7860" w:type="dxa"/>
          </w:tcPr>
          <w:p w14:paraId="44F25353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34747466">
              <w:rPr>
                <w:rFonts w:ascii="Comic Sans MS" w:eastAsia="Comic Sans MS" w:hAnsi="Comic Sans MS" w:cs="Comic Sans MS"/>
                <w:sz w:val="28"/>
                <w:szCs w:val="28"/>
              </w:rPr>
              <w:t>Ask and answer questions about nonfiction texts.</w:t>
            </w:r>
          </w:p>
        </w:tc>
      </w:tr>
      <w:tr w:rsidR="00D03859" w14:paraId="12AC5EF1" w14:textId="77777777" w:rsidTr="00FB49EC">
        <w:tc>
          <w:tcPr>
            <w:tcW w:w="1500" w:type="dxa"/>
          </w:tcPr>
          <w:p w14:paraId="2AAB92FB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34747466">
              <w:rPr>
                <w:rFonts w:ascii="Comic Sans MS" w:eastAsia="Comic Sans MS" w:hAnsi="Comic Sans MS" w:cs="Comic Sans MS"/>
                <w:sz w:val="36"/>
                <w:szCs w:val="36"/>
              </w:rPr>
              <w:t>RI.K.4</w:t>
            </w:r>
          </w:p>
        </w:tc>
        <w:tc>
          <w:tcPr>
            <w:tcW w:w="7860" w:type="dxa"/>
          </w:tcPr>
          <w:p w14:paraId="13327B2E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34747466">
              <w:rPr>
                <w:rFonts w:ascii="Comic Sans MS" w:eastAsia="Comic Sans MS" w:hAnsi="Comic Sans MS" w:cs="Comic Sans MS"/>
                <w:sz w:val="28"/>
                <w:szCs w:val="28"/>
              </w:rPr>
              <w:t>Ask and answer questions about unknown words in a text.</w:t>
            </w:r>
          </w:p>
        </w:tc>
      </w:tr>
      <w:tr w:rsidR="00D03859" w14:paraId="4D376FF7" w14:textId="77777777" w:rsidTr="00FB49EC">
        <w:tc>
          <w:tcPr>
            <w:tcW w:w="1500" w:type="dxa"/>
          </w:tcPr>
          <w:p w14:paraId="79C3051C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34747466">
              <w:rPr>
                <w:rFonts w:ascii="Comic Sans MS" w:eastAsia="Comic Sans MS" w:hAnsi="Comic Sans MS" w:cs="Comic Sans MS"/>
                <w:sz w:val="36"/>
                <w:szCs w:val="36"/>
              </w:rPr>
              <w:t>RI.K.7</w:t>
            </w:r>
          </w:p>
        </w:tc>
        <w:tc>
          <w:tcPr>
            <w:tcW w:w="7860" w:type="dxa"/>
          </w:tcPr>
          <w:p w14:paraId="49A800E7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34747466">
              <w:rPr>
                <w:rFonts w:ascii="Comic Sans MS" w:eastAsia="Comic Sans MS" w:hAnsi="Comic Sans MS" w:cs="Comic Sans MS"/>
                <w:sz w:val="28"/>
                <w:szCs w:val="28"/>
              </w:rPr>
              <w:t>Ask and answer questions about how illustrations and text work together to tell a story.</w:t>
            </w:r>
          </w:p>
        </w:tc>
      </w:tr>
      <w:tr w:rsidR="00D03859" w14:paraId="23B78D4E" w14:textId="77777777" w:rsidTr="00FB49EC">
        <w:tc>
          <w:tcPr>
            <w:tcW w:w="1500" w:type="dxa"/>
          </w:tcPr>
          <w:p w14:paraId="62CF2C99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34747466">
              <w:rPr>
                <w:rFonts w:ascii="Comic Sans MS" w:eastAsia="Comic Sans MS" w:hAnsi="Comic Sans MS" w:cs="Comic Sans MS"/>
                <w:sz w:val="36"/>
                <w:szCs w:val="36"/>
              </w:rPr>
              <w:t>RI.K.9</w:t>
            </w:r>
          </w:p>
        </w:tc>
        <w:tc>
          <w:tcPr>
            <w:tcW w:w="7860" w:type="dxa"/>
          </w:tcPr>
          <w:p w14:paraId="40EEC991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34747466">
              <w:rPr>
                <w:rFonts w:ascii="Comic Sans MS" w:eastAsia="Comic Sans MS" w:hAnsi="Comic Sans MS" w:cs="Comic Sans MS"/>
                <w:sz w:val="28"/>
                <w:szCs w:val="28"/>
              </w:rPr>
              <w:t>Discuss how different texts about the same topic can be the same and different (e.g., in illustrations or descriptions).</w:t>
            </w:r>
          </w:p>
        </w:tc>
      </w:tr>
      <w:tr w:rsidR="00D03859" w14:paraId="16E74A21" w14:textId="77777777" w:rsidTr="00FB49EC">
        <w:tc>
          <w:tcPr>
            <w:tcW w:w="1500" w:type="dxa"/>
          </w:tcPr>
          <w:p w14:paraId="53B4A3B4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34747466">
              <w:rPr>
                <w:rFonts w:ascii="Comic Sans MS" w:eastAsia="Comic Sans MS" w:hAnsi="Comic Sans MS" w:cs="Comic Sans MS"/>
                <w:sz w:val="36"/>
                <w:szCs w:val="36"/>
              </w:rPr>
              <w:t>W.K.1</w:t>
            </w:r>
          </w:p>
        </w:tc>
        <w:tc>
          <w:tcPr>
            <w:tcW w:w="7860" w:type="dxa"/>
          </w:tcPr>
          <w:p w14:paraId="53F91D56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34747466">
              <w:rPr>
                <w:rFonts w:ascii="Comic Sans MS" w:eastAsia="Comic Sans MS" w:hAnsi="Comic Sans MS" w:cs="Comic Sans MS"/>
                <w:sz w:val="28"/>
                <w:szCs w:val="28"/>
              </w:rPr>
              <w:t>Use a combination of drawing, dictating, and writing to communicate ideas (opinion, informative, story).</w:t>
            </w:r>
          </w:p>
        </w:tc>
      </w:tr>
      <w:tr w:rsidR="00D03859" w14:paraId="68D9ECF5" w14:textId="77777777" w:rsidTr="00FB49EC">
        <w:tc>
          <w:tcPr>
            <w:tcW w:w="1500" w:type="dxa"/>
          </w:tcPr>
          <w:p w14:paraId="42139E51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34747466">
              <w:rPr>
                <w:rFonts w:ascii="Comic Sans MS" w:eastAsia="Comic Sans MS" w:hAnsi="Comic Sans MS" w:cs="Comic Sans MS"/>
                <w:sz w:val="36"/>
                <w:szCs w:val="36"/>
              </w:rPr>
              <w:t>L.K.1</w:t>
            </w:r>
          </w:p>
        </w:tc>
        <w:tc>
          <w:tcPr>
            <w:tcW w:w="7860" w:type="dxa"/>
          </w:tcPr>
          <w:p w14:paraId="05AD6A76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Use appropriate grammar and conventions.</w:t>
            </w:r>
          </w:p>
        </w:tc>
      </w:tr>
      <w:tr w:rsidR="00D03859" w14:paraId="6CA378A2" w14:textId="77777777" w:rsidTr="00FB49EC">
        <w:tc>
          <w:tcPr>
            <w:tcW w:w="1500" w:type="dxa"/>
          </w:tcPr>
          <w:p w14:paraId="0B6466C6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34747466">
              <w:rPr>
                <w:rFonts w:ascii="Comic Sans MS" w:eastAsia="Comic Sans MS" w:hAnsi="Comic Sans MS" w:cs="Comic Sans MS"/>
                <w:sz w:val="36"/>
                <w:szCs w:val="36"/>
              </w:rPr>
              <w:t>SL.K.1</w:t>
            </w:r>
          </w:p>
        </w:tc>
        <w:tc>
          <w:tcPr>
            <w:tcW w:w="7860" w:type="dxa"/>
          </w:tcPr>
          <w:p w14:paraId="25C75F65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Participate in collaborative conversations with diverse partners.</w:t>
            </w:r>
          </w:p>
        </w:tc>
      </w:tr>
    </w:tbl>
    <w:p w14:paraId="5657E1FA" w14:textId="77777777" w:rsidR="00D03859" w:rsidRDefault="00D03859" w:rsidP="00D03859">
      <w:pPr>
        <w:jc w:val="center"/>
        <w:rPr>
          <w:rFonts w:ascii="Comic Sans MS" w:eastAsia="Comic Sans MS" w:hAnsi="Comic Sans MS" w:cs="Comic Sans MS"/>
          <w:sz w:val="36"/>
          <w:szCs w:val="36"/>
        </w:rPr>
      </w:pPr>
    </w:p>
    <w:p w14:paraId="048508DE" w14:textId="77777777" w:rsidR="00D03859" w:rsidRDefault="00D03859" w:rsidP="00D03859">
      <w:pPr>
        <w:jc w:val="center"/>
        <w:rPr>
          <w:rFonts w:ascii="Comic Sans MS" w:eastAsia="Comic Sans MS" w:hAnsi="Comic Sans MS" w:cs="Comic Sans MS"/>
          <w:sz w:val="36"/>
          <w:szCs w:val="36"/>
        </w:rPr>
      </w:pPr>
    </w:p>
    <w:p w14:paraId="7EB1E657" w14:textId="77777777" w:rsidR="00D03859" w:rsidRDefault="00D03859" w:rsidP="00D03859">
      <w:pPr>
        <w:rPr>
          <w:rFonts w:ascii="Comic Sans MS" w:eastAsia="Comic Sans MS" w:hAnsi="Comic Sans MS" w:cs="Comic Sans MS"/>
          <w:sz w:val="36"/>
          <w:szCs w:val="36"/>
        </w:rPr>
      </w:pPr>
      <w:r w:rsidRPr="34747466">
        <w:rPr>
          <w:rFonts w:ascii="Comic Sans MS" w:eastAsia="Comic Sans MS" w:hAnsi="Comic Sans MS" w:cs="Comic Sans MS"/>
          <w:sz w:val="36"/>
          <w:szCs w:val="36"/>
        </w:rPr>
        <w:t>Math Standards</w:t>
      </w:r>
    </w:p>
    <w:p w14:paraId="09DE9291" w14:textId="77777777" w:rsidR="00D03859" w:rsidRDefault="00D03859" w:rsidP="00D03859">
      <w:pPr>
        <w:rPr>
          <w:rFonts w:ascii="Comic Sans MS" w:eastAsia="Comic Sans MS" w:hAnsi="Comic Sans MS" w:cs="Comic Sans MS"/>
          <w:sz w:val="36"/>
          <w:szCs w:val="3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0"/>
        <w:gridCol w:w="7560"/>
      </w:tblGrid>
      <w:tr w:rsidR="00D03859" w14:paraId="49256657" w14:textId="77777777" w:rsidTr="00FB49EC">
        <w:tc>
          <w:tcPr>
            <w:tcW w:w="1800" w:type="dxa"/>
          </w:tcPr>
          <w:p w14:paraId="3AA97B00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34747466">
              <w:rPr>
                <w:rFonts w:ascii="Comic Sans MS" w:eastAsia="Comic Sans MS" w:hAnsi="Comic Sans MS" w:cs="Comic Sans MS"/>
                <w:sz w:val="36"/>
                <w:szCs w:val="36"/>
              </w:rPr>
              <w:t>K.CC.A.1</w:t>
            </w:r>
          </w:p>
        </w:tc>
        <w:tc>
          <w:tcPr>
            <w:tcW w:w="7560" w:type="dxa"/>
          </w:tcPr>
          <w:p w14:paraId="12E07CEE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Count to 100 by ones and tens.</w:t>
            </w:r>
          </w:p>
        </w:tc>
      </w:tr>
      <w:tr w:rsidR="00D03859" w14:paraId="712CC38D" w14:textId="77777777" w:rsidTr="00FB49EC">
        <w:tc>
          <w:tcPr>
            <w:tcW w:w="1800" w:type="dxa"/>
          </w:tcPr>
          <w:p w14:paraId="3AD3F411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34747466">
              <w:rPr>
                <w:rFonts w:ascii="Comic Sans MS" w:eastAsia="Comic Sans MS" w:hAnsi="Comic Sans MS" w:cs="Comic Sans MS"/>
                <w:sz w:val="36"/>
                <w:szCs w:val="36"/>
              </w:rPr>
              <w:t>K.CC.A.3</w:t>
            </w:r>
          </w:p>
        </w:tc>
        <w:tc>
          <w:tcPr>
            <w:tcW w:w="7560" w:type="dxa"/>
          </w:tcPr>
          <w:p w14:paraId="70470F8F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Write numbers from 0 to 20 and use objects to show numbers 0 to 20 (e.g., Number 5 equals 5 apples).</w:t>
            </w:r>
          </w:p>
        </w:tc>
      </w:tr>
      <w:tr w:rsidR="00D03859" w14:paraId="6C5C3923" w14:textId="77777777" w:rsidTr="00FB49EC">
        <w:tc>
          <w:tcPr>
            <w:tcW w:w="1800" w:type="dxa"/>
          </w:tcPr>
          <w:p w14:paraId="5D56F9EC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34747466">
              <w:rPr>
                <w:rFonts w:ascii="Comic Sans MS" w:eastAsia="Comic Sans MS" w:hAnsi="Comic Sans MS" w:cs="Comic Sans MS"/>
                <w:sz w:val="36"/>
                <w:szCs w:val="36"/>
              </w:rPr>
              <w:t>K.CC.B.4</w:t>
            </w:r>
          </w:p>
        </w:tc>
        <w:tc>
          <w:tcPr>
            <w:tcW w:w="7560" w:type="dxa"/>
          </w:tcPr>
          <w:p w14:paraId="6CBEBCC1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Counts to tell the number of objects.</w:t>
            </w:r>
          </w:p>
        </w:tc>
      </w:tr>
      <w:tr w:rsidR="00D03859" w14:paraId="3793C311" w14:textId="77777777" w:rsidTr="00FB49EC">
        <w:tc>
          <w:tcPr>
            <w:tcW w:w="1800" w:type="dxa"/>
          </w:tcPr>
          <w:p w14:paraId="2908EBD4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34747466">
              <w:rPr>
                <w:rFonts w:ascii="Comic Sans MS" w:eastAsia="Comic Sans MS" w:hAnsi="Comic Sans MS" w:cs="Comic Sans MS"/>
                <w:sz w:val="36"/>
                <w:szCs w:val="36"/>
              </w:rPr>
              <w:t>K.</w:t>
            </w:r>
            <w:proofErr w:type="gramStart"/>
            <w:r w:rsidRPr="34747466">
              <w:rPr>
                <w:rFonts w:ascii="Comic Sans MS" w:eastAsia="Comic Sans MS" w:hAnsi="Comic Sans MS" w:cs="Comic Sans MS"/>
                <w:sz w:val="36"/>
                <w:szCs w:val="36"/>
              </w:rPr>
              <w:t>OA.A</w:t>
            </w:r>
            <w:proofErr w:type="gramEnd"/>
          </w:p>
        </w:tc>
        <w:tc>
          <w:tcPr>
            <w:tcW w:w="7560" w:type="dxa"/>
          </w:tcPr>
          <w:p w14:paraId="564BDE16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Demonstrate addition as putting together and adding to and subtraction as taking apart and taking from.</w:t>
            </w:r>
          </w:p>
        </w:tc>
      </w:tr>
      <w:tr w:rsidR="00D03859" w14:paraId="5DFCF709" w14:textId="77777777" w:rsidTr="00FB49EC">
        <w:tc>
          <w:tcPr>
            <w:tcW w:w="1800" w:type="dxa"/>
          </w:tcPr>
          <w:p w14:paraId="3AAF2B2F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36"/>
                <w:szCs w:val="36"/>
              </w:rPr>
            </w:pPr>
            <w:r w:rsidRPr="34747466">
              <w:rPr>
                <w:rFonts w:ascii="Comic Sans MS" w:eastAsia="Comic Sans MS" w:hAnsi="Comic Sans MS" w:cs="Comic Sans MS"/>
                <w:sz w:val="36"/>
                <w:szCs w:val="36"/>
              </w:rPr>
              <w:t>K.NBT.A</w:t>
            </w:r>
          </w:p>
        </w:tc>
        <w:tc>
          <w:tcPr>
            <w:tcW w:w="7560" w:type="dxa"/>
          </w:tcPr>
          <w:p w14:paraId="6D1872E7" w14:textId="77777777" w:rsidR="00D03859" w:rsidRDefault="00D03859" w:rsidP="00FB49E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784187A0">
              <w:rPr>
                <w:rFonts w:ascii="Comic Sans MS" w:eastAsia="Comic Sans MS" w:hAnsi="Comic Sans MS" w:cs="Comic Sans MS"/>
                <w:sz w:val="28"/>
                <w:szCs w:val="28"/>
              </w:rPr>
              <w:t>Work with numbers 11-19 to demonstrate place value.</w:t>
            </w:r>
          </w:p>
        </w:tc>
      </w:tr>
    </w:tbl>
    <w:p w14:paraId="4C9DFC7F" w14:textId="77777777" w:rsidR="00D03859" w:rsidRDefault="00D03859" w:rsidP="00D03859"/>
    <w:p w14:paraId="63EC6103" w14:textId="77777777" w:rsidR="00D03859" w:rsidRDefault="00D03859" w:rsidP="00D03859">
      <w:pPr>
        <w:rPr>
          <w:rFonts w:ascii="Comic Sans MS" w:eastAsia="Comic Sans MS" w:hAnsi="Comic Sans MS" w:cs="Comic Sans MS"/>
          <w:sz w:val="36"/>
          <w:szCs w:val="36"/>
        </w:rPr>
      </w:pPr>
      <w:r w:rsidRPr="34747466">
        <w:rPr>
          <w:rFonts w:ascii="Comic Sans MS" w:eastAsia="Comic Sans MS" w:hAnsi="Comic Sans MS" w:cs="Comic Sans MS"/>
          <w:sz w:val="36"/>
          <w:szCs w:val="36"/>
        </w:rPr>
        <w:t>Key:</w:t>
      </w:r>
    </w:p>
    <w:p w14:paraId="7E5297DD" w14:textId="77777777" w:rsidR="00D03859" w:rsidRDefault="00D03859" w:rsidP="00D03859">
      <w:pPr>
        <w:spacing w:after="0"/>
        <w:rPr>
          <w:rFonts w:ascii="Comic Sans MS" w:eastAsia="Comic Sans MS" w:hAnsi="Comic Sans MS" w:cs="Comic Sans MS"/>
          <w:b/>
          <w:bCs/>
          <w:sz w:val="36"/>
          <w:szCs w:val="36"/>
        </w:rPr>
      </w:pPr>
      <w:r w:rsidRPr="4FE4F787">
        <w:rPr>
          <w:rFonts w:ascii="Comic Sans MS" w:eastAsia="Comic Sans MS" w:hAnsi="Comic Sans MS" w:cs="Comic Sans MS"/>
          <w:b/>
          <w:bCs/>
          <w:sz w:val="36"/>
          <w:szCs w:val="36"/>
        </w:rPr>
        <w:t>ELA</w:t>
      </w:r>
    </w:p>
    <w:p w14:paraId="4198E914" w14:textId="77777777" w:rsidR="00D03859" w:rsidRDefault="00D03859" w:rsidP="00D03859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34747466">
        <w:rPr>
          <w:rFonts w:ascii="Comic Sans MS" w:eastAsia="Comic Sans MS" w:hAnsi="Comic Sans MS" w:cs="Comic Sans MS"/>
          <w:sz w:val="36"/>
          <w:szCs w:val="36"/>
        </w:rPr>
        <w:t>RF-Reading Foundations</w:t>
      </w:r>
    </w:p>
    <w:p w14:paraId="22327E68" w14:textId="77777777" w:rsidR="00D03859" w:rsidRDefault="00D03859" w:rsidP="00D03859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34747466">
        <w:rPr>
          <w:rFonts w:ascii="Comic Sans MS" w:eastAsia="Comic Sans MS" w:hAnsi="Comic Sans MS" w:cs="Comic Sans MS"/>
          <w:sz w:val="36"/>
          <w:szCs w:val="36"/>
        </w:rPr>
        <w:t>RL-Reading Literature</w:t>
      </w:r>
    </w:p>
    <w:p w14:paraId="062822F8" w14:textId="77777777" w:rsidR="00D03859" w:rsidRDefault="00D03859" w:rsidP="00D03859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34747466">
        <w:rPr>
          <w:rFonts w:ascii="Comic Sans MS" w:eastAsia="Comic Sans MS" w:hAnsi="Comic Sans MS" w:cs="Comic Sans MS"/>
          <w:sz w:val="36"/>
          <w:szCs w:val="36"/>
        </w:rPr>
        <w:t>RI-Reading Information Text</w:t>
      </w:r>
    </w:p>
    <w:p w14:paraId="4CD226A3" w14:textId="77777777" w:rsidR="00D03859" w:rsidRDefault="00D03859" w:rsidP="00D03859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34747466">
        <w:rPr>
          <w:rFonts w:ascii="Comic Sans MS" w:eastAsia="Comic Sans MS" w:hAnsi="Comic Sans MS" w:cs="Comic Sans MS"/>
          <w:sz w:val="36"/>
          <w:szCs w:val="36"/>
        </w:rPr>
        <w:t>W-Writing</w:t>
      </w:r>
    </w:p>
    <w:p w14:paraId="35210AF1" w14:textId="77777777" w:rsidR="00D03859" w:rsidRDefault="00D03859" w:rsidP="00D03859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34747466">
        <w:rPr>
          <w:rFonts w:ascii="Comic Sans MS" w:eastAsia="Comic Sans MS" w:hAnsi="Comic Sans MS" w:cs="Comic Sans MS"/>
          <w:sz w:val="36"/>
          <w:szCs w:val="36"/>
        </w:rPr>
        <w:t>L-Language</w:t>
      </w:r>
    </w:p>
    <w:p w14:paraId="4FAD7D37" w14:textId="77777777" w:rsidR="00D03859" w:rsidRDefault="00D03859" w:rsidP="00D03859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34747466">
        <w:rPr>
          <w:rFonts w:ascii="Comic Sans MS" w:eastAsia="Comic Sans MS" w:hAnsi="Comic Sans MS" w:cs="Comic Sans MS"/>
          <w:sz w:val="36"/>
          <w:szCs w:val="36"/>
        </w:rPr>
        <w:t>SL-Speaking &amp; Listening</w:t>
      </w:r>
    </w:p>
    <w:p w14:paraId="4DA993A0" w14:textId="77777777" w:rsidR="00D03859" w:rsidRDefault="00D03859" w:rsidP="00D03859">
      <w:pPr>
        <w:spacing w:after="0"/>
        <w:rPr>
          <w:rFonts w:ascii="Comic Sans MS" w:eastAsia="Comic Sans MS" w:hAnsi="Comic Sans MS" w:cs="Comic Sans MS"/>
          <w:b/>
          <w:bCs/>
          <w:sz w:val="36"/>
          <w:szCs w:val="36"/>
        </w:rPr>
      </w:pPr>
      <w:r w:rsidRPr="4FE4F787">
        <w:rPr>
          <w:rFonts w:ascii="Comic Sans MS" w:eastAsia="Comic Sans MS" w:hAnsi="Comic Sans MS" w:cs="Comic Sans MS"/>
          <w:b/>
          <w:bCs/>
          <w:sz w:val="36"/>
          <w:szCs w:val="36"/>
        </w:rPr>
        <w:t>Math</w:t>
      </w:r>
    </w:p>
    <w:p w14:paraId="7D91497F" w14:textId="77777777" w:rsidR="00D03859" w:rsidRDefault="00D03859" w:rsidP="00D03859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34747466">
        <w:rPr>
          <w:rFonts w:ascii="Comic Sans MS" w:eastAsia="Comic Sans MS" w:hAnsi="Comic Sans MS" w:cs="Comic Sans MS"/>
          <w:sz w:val="36"/>
          <w:szCs w:val="36"/>
        </w:rPr>
        <w:t>CC-Counting and Cardinality</w:t>
      </w:r>
    </w:p>
    <w:p w14:paraId="49BD8E50" w14:textId="77777777" w:rsidR="00D03859" w:rsidRDefault="00D03859" w:rsidP="00D03859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34747466">
        <w:rPr>
          <w:rFonts w:ascii="Comic Sans MS" w:eastAsia="Comic Sans MS" w:hAnsi="Comic Sans MS" w:cs="Comic Sans MS"/>
          <w:sz w:val="36"/>
          <w:szCs w:val="36"/>
        </w:rPr>
        <w:t>OA-Operations and Algebraic Thinking</w:t>
      </w:r>
    </w:p>
    <w:p w14:paraId="0809729A" w14:textId="77777777" w:rsidR="00D03859" w:rsidRDefault="00D03859" w:rsidP="00D03859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  <w:r w:rsidRPr="34747466">
        <w:rPr>
          <w:rFonts w:ascii="Comic Sans MS" w:eastAsia="Comic Sans MS" w:hAnsi="Comic Sans MS" w:cs="Comic Sans MS"/>
          <w:sz w:val="36"/>
          <w:szCs w:val="36"/>
        </w:rPr>
        <w:t>NBT-Number and Operations in Base Ten</w:t>
      </w:r>
    </w:p>
    <w:p w14:paraId="6D7E21C2" w14:textId="77777777" w:rsidR="00D03859" w:rsidRDefault="00D03859" w:rsidP="00D03859">
      <w:pPr>
        <w:spacing w:after="0"/>
        <w:rPr>
          <w:rFonts w:ascii="Comic Sans MS" w:eastAsia="Comic Sans MS" w:hAnsi="Comic Sans MS" w:cs="Comic Sans MS"/>
          <w:sz w:val="36"/>
          <w:szCs w:val="36"/>
        </w:rPr>
      </w:pPr>
    </w:p>
    <w:p w14:paraId="5D611325" w14:textId="77777777" w:rsidR="009A0F8E" w:rsidRDefault="00D03859"/>
    <w:sectPr w:rsidR="009A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59"/>
    <w:rsid w:val="007512FB"/>
    <w:rsid w:val="009A7479"/>
    <w:rsid w:val="00D0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9FABB"/>
  <w15:chartTrackingRefBased/>
  <w15:docId w15:val="{16794459-2260-4B15-804B-47D46802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1511</Characters>
  <Application>Microsoft Office Word</Application>
  <DocSecurity>0</DocSecurity>
  <Lines>12</Lines>
  <Paragraphs>3</Paragraphs>
  <ScaleCrop>false</ScaleCrop>
  <Company>Washoe County School District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Thoroughman, Melissa</dc:creator>
  <cp:keywords/>
  <dc:description/>
  <cp:lastModifiedBy>Thoroughman, Melissa</cp:lastModifiedBy>
  <cp:revision>1</cp:revision>
  <dcterms:created xsi:type="dcterms:W3CDTF">2021-09-28T17:53:00Z</dcterms:created>
  <dcterms:modified xsi:type="dcterms:W3CDTF">2021-09-28T17:53:00Z</dcterms:modified>
</cp:coreProperties>
</file>